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971"/>
        <w:gridCol w:w="921"/>
        <w:gridCol w:w="1863"/>
        <w:gridCol w:w="2072"/>
        <w:gridCol w:w="2409"/>
        <w:gridCol w:w="3224"/>
        <w:gridCol w:w="3402"/>
      </w:tblGrid>
      <w:tr w:rsidR="007101B0" w:rsidRPr="00B96F92" w:rsidTr="00312DF2">
        <w:trPr>
          <w:trHeight w:val="727"/>
        </w:trPr>
        <w:tc>
          <w:tcPr>
            <w:tcW w:w="555" w:type="dxa"/>
            <w:vMerge w:val="restart"/>
            <w:textDirection w:val="btLr"/>
          </w:tcPr>
          <w:p w:rsidR="007101B0" w:rsidRPr="00B96F92" w:rsidRDefault="007101B0" w:rsidP="00312D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24 июня 2020 г.</w:t>
            </w:r>
          </w:p>
        </w:tc>
        <w:tc>
          <w:tcPr>
            <w:tcW w:w="971" w:type="dxa"/>
          </w:tcPr>
          <w:p w:rsidR="007101B0" w:rsidRPr="00B96F92" w:rsidRDefault="007101B0" w:rsidP="00312D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921" w:type="dxa"/>
          </w:tcPr>
          <w:p w:rsidR="007101B0" w:rsidRPr="00B96F92" w:rsidRDefault="007101B0" w:rsidP="00312D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63" w:type="dxa"/>
          </w:tcPr>
          <w:p w:rsidR="007101B0" w:rsidRPr="00B96F92" w:rsidRDefault="007101B0" w:rsidP="00312D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72" w:type="dxa"/>
          </w:tcPr>
          <w:p w:rsidR="007101B0" w:rsidRPr="00B96F92" w:rsidRDefault="007101B0" w:rsidP="00312D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Предмет,</w:t>
            </w:r>
          </w:p>
          <w:p w:rsidR="007101B0" w:rsidRPr="00B96F92" w:rsidRDefault="007101B0" w:rsidP="00312D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409" w:type="dxa"/>
          </w:tcPr>
          <w:p w:rsidR="007101B0" w:rsidRPr="00B96F92" w:rsidRDefault="007101B0" w:rsidP="00312D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3224" w:type="dxa"/>
          </w:tcPr>
          <w:p w:rsidR="007101B0" w:rsidRPr="00B96F92" w:rsidRDefault="007101B0" w:rsidP="00312D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02" w:type="dxa"/>
          </w:tcPr>
          <w:p w:rsidR="007101B0" w:rsidRPr="00B96F92" w:rsidRDefault="007101B0" w:rsidP="00312D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 закрепить</w:t>
            </w:r>
          </w:p>
        </w:tc>
      </w:tr>
      <w:tr w:rsidR="007101B0" w:rsidRPr="00B96F92" w:rsidTr="00312DF2">
        <w:trPr>
          <w:trHeight w:val="379"/>
        </w:trPr>
        <w:tc>
          <w:tcPr>
            <w:tcW w:w="555" w:type="dxa"/>
            <w:vMerge/>
            <w:textDirection w:val="btLr"/>
          </w:tcPr>
          <w:p w:rsidR="007101B0" w:rsidRDefault="007101B0" w:rsidP="00312DF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7101B0" w:rsidRPr="00B96F92" w:rsidRDefault="007101B0" w:rsidP="00312D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подключения группы</w:t>
            </w:r>
          </w:p>
        </w:tc>
      </w:tr>
      <w:tr w:rsidR="007101B0" w:rsidRPr="006A1CB7" w:rsidTr="00312DF2">
        <w:trPr>
          <w:trHeight w:val="166"/>
        </w:trPr>
        <w:tc>
          <w:tcPr>
            <w:tcW w:w="555" w:type="dxa"/>
            <w:vMerge/>
          </w:tcPr>
          <w:p w:rsidR="007101B0" w:rsidRPr="00B96F92" w:rsidRDefault="007101B0" w:rsidP="00312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101B0" w:rsidRPr="00B96F92" w:rsidRDefault="007101B0" w:rsidP="00312D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1" w:type="dxa"/>
          </w:tcPr>
          <w:p w:rsidR="007101B0" w:rsidRPr="00B96F92" w:rsidRDefault="007101B0" w:rsidP="00312D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863" w:type="dxa"/>
          </w:tcPr>
          <w:p w:rsidR="007101B0" w:rsidRPr="00C416EE" w:rsidRDefault="007101B0" w:rsidP="00312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72" w:type="dxa"/>
          </w:tcPr>
          <w:p w:rsidR="007101B0" w:rsidRDefault="007101B0" w:rsidP="00312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7101B0" w:rsidRDefault="007101B0" w:rsidP="00312D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Архандеева</w:t>
            </w:r>
            <w:proofErr w:type="spellEnd"/>
          </w:p>
          <w:p w:rsidR="007101B0" w:rsidRDefault="007101B0" w:rsidP="00312D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Людмила</w:t>
            </w:r>
          </w:p>
          <w:p w:rsidR="007101B0" w:rsidRPr="006A1CB7" w:rsidRDefault="007101B0" w:rsidP="00312D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Егоровна</w:t>
            </w:r>
          </w:p>
        </w:tc>
        <w:tc>
          <w:tcPr>
            <w:tcW w:w="2409" w:type="dxa"/>
          </w:tcPr>
          <w:p w:rsidR="007101B0" w:rsidRPr="006A1CB7" w:rsidRDefault="007101B0" w:rsidP="00312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Политика</w:t>
            </w:r>
          </w:p>
        </w:tc>
        <w:tc>
          <w:tcPr>
            <w:tcW w:w="3224" w:type="dxa"/>
          </w:tcPr>
          <w:p w:rsidR="007101B0" w:rsidRPr="006A1CB7" w:rsidRDefault="00AA69E0" w:rsidP="00AA69E0">
            <w:pPr>
              <w:rPr>
                <w:rFonts w:ascii="Times New Roman" w:hAnsi="Times New Roman"/>
                <w:sz w:val="24"/>
                <w:szCs w:val="24"/>
              </w:rPr>
            </w:pPr>
            <w:r w:rsidRPr="001E353A">
              <w:rPr>
                <w:color w:val="000000"/>
              </w:rPr>
              <w:t xml:space="preserve">Видеоконференция в облачной платформе ZOOM (ссылка будет отправлена сообщением в группе ВК), в случае невозможности подключения  работаем через  </w:t>
            </w:r>
            <w:proofErr w:type="spellStart"/>
            <w:r w:rsidRPr="001E353A">
              <w:rPr>
                <w:color w:val="000000"/>
              </w:rPr>
              <w:t>видеозвонок</w:t>
            </w:r>
            <w:proofErr w:type="spellEnd"/>
            <w:r w:rsidRPr="001E353A">
              <w:rPr>
                <w:color w:val="000000"/>
              </w:rPr>
              <w:t xml:space="preserve"> в </w:t>
            </w:r>
            <w:proofErr w:type="spellStart"/>
            <w:r w:rsidRPr="001E353A">
              <w:rPr>
                <w:color w:val="000000"/>
              </w:rPr>
              <w:t>вайбере</w:t>
            </w:r>
            <w:proofErr w:type="spellEnd"/>
            <w:r>
              <w:t xml:space="preserve"> </w:t>
            </w:r>
            <w:hyperlink r:id="rId4" w:history="1">
              <w:r w:rsidR="007101B0" w:rsidRPr="005C215B">
                <w:rPr>
                  <w:rStyle w:val="a3"/>
                </w:rPr>
                <w:t>https://yandex.ru/tutor/subject/tag/problems/?ege_number_id=214&amp;tag_id=19</w:t>
              </w:r>
            </w:hyperlink>
            <w:r w:rsidR="007101B0">
              <w:t xml:space="preserve"> </w:t>
            </w:r>
          </w:p>
        </w:tc>
        <w:tc>
          <w:tcPr>
            <w:tcW w:w="3402" w:type="dxa"/>
          </w:tcPr>
          <w:p w:rsidR="007101B0" w:rsidRPr="006A1CB7" w:rsidRDefault="007101B0" w:rsidP="00312DF2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  <w:t>Пар. 16 стр.179-187</w:t>
            </w:r>
          </w:p>
        </w:tc>
      </w:tr>
      <w:tr w:rsidR="007101B0" w:rsidRPr="00543242" w:rsidTr="00312DF2">
        <w:trPr>
          <w:trHeight w:val="166"/>
        </w:trPr>
        <w:tc>
          <w:tcPr>
            <w:tcW w:w="555" w:type="dxa"/>
            <w:vMerge/>
          </w:tcPr>
          <w:p w:rsidR="007101B0" w:rsidRPr="00B96F92" w:rsidRDefault="007101B0" w:rsidP="00312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7101B0" w:rsidRDefault="007101B0" w:rsidP="00312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1B0" w:rsidRPr="00B96F92" w:rsidTr="00312DF2">
        <w:trPr>
          <w:trHeight w:val="166"/>
        </w:trPr>
        <w:tc>
          <w:tcPr>
            <w:tcW w:w="555" w:type="dxa"/>
            <w:vMerge/>
          </w:tcPr>
          <w:p w:rsidR="007101B0" w:rsidRPr="00543242" w:rsidRDefault="007101B0" w:rsidP="00312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101B0" w:rsidRPr="00B96F92" w:rsidRDefault="007101B0" w:rsidP="00312D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1" w:type="dxa"/>
          </w:tcPr>
          <w:p w:rsidR="007101B0" w:rsidRPr="00B96F92" w:rsidRDefault="007101B0" w:rsidP="00312D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863" w:type="dxa"/>
          </w:tcPr>
          <w:p w:rsidR="007101B0" w:rsidRPr="00C416EE" w:rsidRDefault="007101B0" w:rsidP="00312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72" w:type="dxa"/>
          </w:tcPr>
          <w:p w:rsidR="007101B0" w:rsidRDefault="007101B0" w:rsidP="00312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7101B0" w:rsidRDefault="007101B0" w:rsidP="00312D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Архандеева</w:t>
            </w:r>
            <w:proofErr w:type="spellEnd"/>
          </w:p>
          <w:p w:rsidR="007101B0" w:rsidRDefault="007101B0" w:rsidP="00312D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Людмила</w:t>
            </w:r>
          </w:p>
          <w:p w:rsidR="007101B0" w:rsidRPr="006A1CB7" w:rsidRDefault="007101B0" w:rsidP="00312D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Егоровна</w:t>
            </w:r>
          </w:p>
        </w:tc>
        <w:tc>
          <w:tcPr>
            <w:tcW w:w="2409" w:type="dxa"/>
          </w:tcPr>
          <w:p w:rsidR="007101B0" w:rsidRPr="006A1CB7" w:rsidRDefault="007101B0" w:rsidP="00312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Политическое поведение</w:t>
            </w:r>
          </w:p>
        </w:tc>
        <w:tc>
          <w:tcPr>
            <w:tcW w:w="3224" w:type="dxa"/>
          </w:tcPr>
          <w:p w:rsidR="007101B0" w:rsidRPr="006A1CB7" w:rsidRDefault="00AA69E0" w:rsidP="00AA69E0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1E353A">
              <w:rPr>
                <w:color w:val="000000"/>
              </w:rPr>
              <w:t xml:space="preserve">Видеоконференция в облачной платформе ZOOM (ссылка будет отправлена сообщением в группе ВК), в случае невозможности подключения  работаем через  </w:t>
            </w:r>
            <w:proofErr w:type="spellStart"/>
            <w:r w:rsidRPr="001E353A">
              <w:rPr>
                <w:color w:val="000000"/>
              </w:rPr>
              <w:t>видеозвонок</w:t>
            </w:r>
            <w:proofErr w:type="spellEnd"/>
            <w:r w:rsidRPr="001E353A">
              <w:rPr>
                <w:color w:val="000000"/>
              </w:rPr>
              <w:t xml:space="preserve"> в </w:t>
            </w:r>
            <w:proofErr w:type="spellStart"/>
            <w:r w:rsidRPr="001E353A">
              <w:rPr>
                <w:color w:val="000000"/>
              </w:rPr>
              <w:t>вайбере</w:t>
            </w:r>
            <w:proofErr w:type="spellEnd"/>
            <w:r>
              <w:t xml:space="preserve"> </w:t>
            </w:r>
            <w:hyperlink r:id="rId5" w:history="1">
              <w:r w:rsidR="007101B0" w:rsidRPr="005C215B">
                <w:rPr>
                  <w:rStyle w:val="a3"/>
                </w:rPr>
                <w:t>https://multiurok.ru/files/tiest-v-formie-iege-po-razdielu-politika.html</w:t>
              </w:r>
            </w:hyperlink>
            <w:r w:rsidR="007101B0">
              <w:t xml:space="preserve"> </w:t>
            </w:r>
          </w:p>
        </w:tc>
        <w:tc>
          <w:tcPr>
            <w:tcW w:w="3402" w:type="dxa"/>
          </w:tcPr>
          <w:p w:rsidR="007101B0" w:rsidRPr="006A1CB7" w:rsidRDefault="007101B0" w:rsidP="00312DF2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  <w:t>Пар. 15 стр.170-178</w:t>
            </w:r>
          </w:p>
        </w:tc>
      </w:tr>
      <w:tr w:rsidR="007101B0" w:rsidRPr="00B96F92" w:rsidTr="00312DF2">
        <w:trPr>
          <w:trHeight w:val="166"/>
        </w:trPr>
        <w:tc>
          <w:tcPr>
            <w:tcW w:w="555" w:type="dxa"/>
            <w:vMerge/>
          </w:tcPr>
          <w:p w:rsidR="007101B0" w:rsidRPr="00543242" w:rsidRDefault="007101B0" w:rsidP="00312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7101B0" w:rsidRPr="006A1CB7" w:rsidRDefault="007101B0" w:rsidP="00312DF2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на настройку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подключения групп</w:t>
            </w:r>
          </w:p>
        </w:tc>
      </w:tr>
      <w:tr w:rsidR="007101B0" w:rsidRPr="00B96F92" w:rsidTr="00312DF2">
        <w:trPr>
          <w:trHeight w:val="166"/>
        </w:trPr>
        <w:tc>
          <w:tcPr>
            <w:tcW w:w="555" w:type="dxa"/>
            <w:vMerge/>
          </w:tcPr>
          <w:p w:rsidR="007101B0" w:rsidRPr="00543242" w:rsidRDefault="007101B0" w:rsidP="00312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101B0" w:rsidRPr="00B96F92" w:rsidRDefault="007101B0" w:rsidP="00312D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1" w:type="dxa"/>
          </w:tcPr>
          <w:p w:rsidR="007101B0" w:rsidRPr="00B96F92" w:rsidRDefault="007101B0" w:rsidP="00312D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1863" w:type="dxa"/>
          </w:tcPr>
          <w:p w:rsidR="007101B0" w:rsidRPr="00C416EE" w:rsidRDefault="007101B0" w:rsidP="00312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72" w:type="dxa"/>
          </w:tcPr>
          <w:p w:rsidR="007101B0" w:rsidRDefault="007101B0" w:rsidP="00312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7101B0" w:rsidRDefault="007101B0" w:rsidP="00312D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Ерюкова</w:t>
            </w:r>
            <w:proofErr w:type="spellEnd"/>
          </w:p>
          <w:p w:rsidR="007101B0" w:rsidRDefault="007101B0" w:rsidP="00312D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Надежда</w:t>
            </w:r>
          </w:p>
          <w:p w:rsidR="007101B0" w:rsidRPr="006A1CB7" w:rsidRDefault="007101B0" w:rsidP="00312D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Васильевна</w:t>
            </w:r>
          </w:p>
        </w:tc>
        <w:tc>
          <w:tcPr>
            <w:tcW w:w="2409" w:type="dxa"/>
          </w:tcPr>
          <w:p w:rsidR="007101B0" w:rsidRPr="006A1CB7" w:rsidRDefault="007101B0" w:rsidP="00312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Окислительно-востановительные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реакции органических соединений</w:t>
            </w:r>
          </w:p>
        </w:tc>
        <w:tc>
          <w:tcPr>
            <w:tcW w:w="3224" w:type="dxa"/>
          </w:tcPr>
          <w:p w:rsidR="007101B0" w:rsidRPr="001E353A" w:rsidRDefault="007101B0" w:rsidP="00C41325">
            <w:pPr>
              <w:pStyle w:val="a4"/>
              <w:spacing w:before="240" w:beforeAutospacing="0" w:after="240" w:afterAutospacing="0"/>
              <w:rPr>
                <w:color w:val="111111"/>
              </w:rPr>
            </w:pPr>
            <w:r w:rsidRPr="001E353A">
              <w:rPr>
                <w:color w:val="000000"/>
              </w:rPr>
              <w:lastRenderedPageBreak/>
              <w:t xml:space="preserve">Видеоконференция в </w:t>
            </w:r>
            <w:r w:rsidRPr="001E353A">
              <w:rPr>
                <w:color w:val="000000"/>
              </w:rPr>
              <w:lastRenderedPageBreak/>
              <w:t xml:space="preserve">облачной платформе ZOOM (ссылка будет отправлена сообщением в группе ВК), в случае невозможности подключения  работаем через  </w:t>
            </w:r>
            <w:proofErr w:type="spellStart"/>
            <w:r w:rsidRPr="001E353A">
              <w:rPr>
                <w:color w:val="000000"/>
              </w:rPr>
              <w:t>видеозвонок</w:t>
            </w:r>
            <w:proofErr w:type="spellEnd"/>
            <w:r w:rsidRPr="001E353A">
              <w:rPr>
                <w:color w:val="000000"/>
              </w:rPr>
              <w:t xml:space="preserve"> в </w:t>
            </w:r>
            <w:proofErr w:type="spellStart"/>
            <w:r w:rsidRPr="001E353A">
              <w:rPr>
                <w:color w:val="000000"/>
              </w:rPr>
              <w:t>вайбере</w:t>
            </w:r>
            <w:proofErr w:type="spellEnd"/>
            <w:r w:rsidR="00C41325">
              <w:t xml:space="preserve"> </w:t>
            </w:r>
            <w:hyperlink r:id="rId6" w:history="1">
              <w:r w:rsidRPr="001E353A">
                <w:rPr>
                  <w:rStyle w:val="a3"/>
                  <w:color w:val="1155CC"/>
                </w:rPr>
                <w:t>https://www.sites.google.com/site/himulacom/zvonok-na-urok/11-klass---cetveertyj-god-obucenia/urok-no15-okislitelno-vosstanovitelnye-reakcii/ovr-v-organiceskoj-himii-ispolzovanie-metoda-polureakcij</w:t>
              </w:r>
            </w:hyperlink>
          </w:p>
        </w:tc>
        <w:tc>
          <w:tcPr>
            <w:tcW w:w="3402" w:type="dxa"/>
          </w:tcPr>
          <w:p w:rsidR="007101B0" w:rsidRPr="001E353A" w:rsidRDefault="007101B0" w:rsidP="00312DF2">
            <w:pPr>
              <w:pStyle w:val="a4"/>
              <w:spacing w:before="240" w:beforeAutospacing="0" w:after="240" w:afterAutospacing="0"/>
              <w:ind w:left="340"/>
            </w:pPr>
            <w:r w:rsidRPr="001E353A">
              <w:rPr>
                <w:color w:val="000000"/>
              </w:rPr>
              <w:lastRenderedPageBreak/>
              <w:t xml:space="preserve">Электронный баланс </w:t>
            </w:r>
            <w:r w:rsidRPr="001E353A">
              <w:rPr>
                <w:color w:val="000000"/>
              </w:rPr>
              <w:lastRenderedPageBreak/>
              <w:t xml:space="preserve">методом </w:t>
            </w:r>
            <w:proofErr w:type="spellStart"/>
            <w:r w:rsidRPr="001E353A">
              <w:rPr>
                <w:color w:val="000000"/>
              </w:rPr>
              <w:t>полуреакций</w:t>
            </w:r>
            <w:proofErr w:type="spellEnd"/>
            <w:r w:rsidRPr="001E353A">
              <w:rPr>
                <w:color w:val="000000"/>
              </w:rPr>
              <w:t>.</w:t>
            </w:r>
          </w:p>
          <w:p w:rsidR="007101B0" w:rsidRPr="001E353A" w:rsidRDefault="007101B0" w:rsidP="00312DF2">
            <w:pPr>
              <w:pStyle w:val="a4"/>
              <w:spacing w:before="240" w:beforeAutospacing="0" w:after="240" w:afterAutospacing="0"/>
              <w:ind w:left="340"/>
            </w:pPr>
            <w:r w:rsidRPr="001E353A">
              <w:rPr>
                <w:color w:val="000000"/>
              </w:rPr>
              <w:t xml:space="preserve">Окисление </w:t>
            </w:r>
            <w:proofErr w:type="spellStart"/>
            <w:r w:rsidRPr="001E353A">
              <w:rPr>
                <w:color w:val="000000"/>
              </w:rPr>
              <w:t>алканов</w:t>
            </w:r>
            <w:proofErr w:type="spellEnd"/>
            <w:r w:rsidRPr="001E353A">
              <w:rPr>
                <w:color w:val="000000"/>
              </w:rPr>
              <w:t xml:space="preserve">, </w:t>
            </w:r>
            <w:proofErr w:type="spellStart"/>
            <w:r w:rsidRPr="001E353A">
              <w:rPr>
                <w:color w:val="000000"/>
              </w:rPr>
              <w:t>алкенов</w:t>
            </w:r>
            <w:proofErr w:type="spellEnd"/>
            <w:r w:rsidRPr="001E353A">
              <w:rPr>
                <w:color w:val="000000"/>
              </w:rPr>
              <w:t xml:space="preserve">, </w:t>
            </w:r>
            <w:proofErr w:type="spellStart"/>
            <w:r w:rsidRPr="001E353A">
              <w:rPr>
                <w:color w:val="000000"/>
              </w:rPr>
              <w:t>алкинов</w:t>
            </w:r>
            <w:proofErr w:type="spellEnd"/>
            <w:r w:rsidRPr="001E353A">
              <w:rPr>
                <w:color w:val="000000"/>
              </w:rPr>
              <w:t xml:space="preserve">, </w:t>
            </w:r>
            <w:proofErr w:type="spellStart"/>
            <w:r w:rsidRPr="001E353A">
              <w:rPr>
                <w:color w:val="000000"/>
              </w:rPr>
              <w:t>аренов</w:t>
            </w:r>
            <w:proofErr w:type="spellEnd"/>
            <w:r w:rsidRPr="001E353A">
              <w:rPr>
                <w:color w:val="000000"/>
              </w:rPr>
              <w:t>, спиртов, альдегидов, аминов</w:t>
            </w:r>
          </w:p>
          <w:p w:rsidR="007101B0" w:rsidRPr="001E353A" w:rsidRDefault="007101B0" w:rsidP="00312DF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01B0" w:rsidRPr="00B96F92" w:rsidTr="00312DF2">
        <w:trPr>
          <w:trHeight w:val="166"/>
        </w:trPr>
        <w:tc>
          <w:tcPr>
            <w:tcW w:w="555" w:type="dxa"/>
            <w:vMerge/>
          </w:tcPr>
          <w:p w:rsidR="007101B0" w:rsidRPr="00B96F92" w:rsidRDefault="007101B0" w:rsidP="00312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7101B0" w:rsidRPr="00B96F92" w:rsidRDefault="007101B0" w:rsidP="00312D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Завтрак 10.40-11.1</w:t>
            </w:r>
            <w:r w:rsidRPr="00B96F9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101B0" w:rsidRPr="00B96F92" w:rsidTr="00312DF2">
        <w:trPr>
          <w:trHeight w:val="166"/>
        </w:trPr>
        <w:tc>
          <w:tcPr>
            <w:tcW w:w="555" w:type="dxa"/>
            <w:vMerge/>
          </w:tcPr>
          <w:p w:rsidR="007101B0" w:rsidRPr="00B96F92" w:rsidRDefault="007101B0" w:rsidP="00312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2" w:type="dxa"/>
            <w:gridSpan w:val="7"/>
          </w:tcPr>
          <w:p w:rsidR="007101B0" w:rsidRPr="00B96F92" w:rsidRDefault="007101B0" w:rsidP="00312D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01B0" w:rsidRPr="00B96F92" w:rsidTr="00312DF2">
        <w:trPr>
          <w:trHeight w:val="166"/>
        </w:trPr>
        <w:tc>
          <w:tcPr>
            <w:tcW w:w="555" w:type="dxa"/>
            <w:vMerge/>
          </w:tcPr>
          <w:p w:rsidR="007101B0" w:rsidRPr="00B96F92" w:rsidRDefault="007101B0" w:rsidP="00312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7101B0" w:rsidRPr="00B96F92" w:rsidRDefault="007101B0" w:rsidP="00312D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9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21" w:type="dxa"/>
          </w:tcPr>
          <w:p w:rsidR="007101B0" w:rsidRPr="00B96F92" w:rsidRDefault="007101B0" w:rsidP="00312D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7101B0" w:rsidRPr="00C416EE" w:rsidRDefault="007101B0" w:rsidP="00312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7101B0" w:rsidRPr="006A1CB7" w:rsidRDefault="007101B0" w:rsidP="00312DF2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7101B0" w:rsidRPr="006A1CB7" w:rsidRDefault="007101B0" w:rsidP="00312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7101B0" w:rsidRPr="006A1CB7" w:rsidRDefault="007101B0" w:rsidP="00312DF2">
            <w:pPr>
              <w:spacing w:after="0"/>
              <w:rPr>
                <w:rFonts w:ascii="Times New Roman" w:hAnsi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7101B0" w:rsidRPr="006A1CB7" w:rsidRDefault="007101B0" w:rsidP="00312D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35B6" w:rsidRDefault="000E35B6"/>
    <w:sectPr w:rsidR="000E35B6" w:rsidSect="007101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101B0"/>
    <w:rsid w:val="000E35B6"/>
    <w:rsid w:val="00197079"/>
    <w:rsid w:val="005C5506"/>
    <w:rsid w:val="007101B0"/>
    <w:rsid w:val="00AA69E0"/>
    <w:rsid w:val="00BC4040"/>
    <w:rsid w:val="00C4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1B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101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ites.google.com/site/himulacom/zvonok-na-urok/11-klass---cetveertyj-god-obucenia/urok-no15-okislitelno-vosstanovitelnye-reakcii/ovr-v-organiceskoj-himii-ispolzovanie-metoda-polureakcij" TargetMode="External"/><Relationship Id="rId5" Type="http://schemas.openxmlformats.org/officeDocument/2006/relationships/hyperlink" Target="https://multiurok.ru/files/tiest-v-formie-iege-po-razdielu-politika.html" TargetMode="External"/><Relationship Id="rId4" Type="http://schemas.openxmlformats.org/officeDocument/2006/relationships/hyperlink" Target="https://yandex.ru/tutor/subject/tag/problems/?ege_number_id=214&amp;tag_id=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1657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2020-06-21T04:58:00Z</dcterms:created>
  <dcterms:modified xsi:type="dcterms:W3CDTF">2020-06-22T05:51:00Z</dcterms:modified>
</cp:coreProperties>
</file>