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71"/>
        <w:gridCol w:w="921"/>
        <w:gridCol w:w="1863"/>
        <w:gridCol w:w="2072"/>
        <w:gridCol w:w="2409"/>
        <w:gridCol w:w="3224"/>
        <w:gridCol w:w="3402"/>
      </w:tblGrid>
      <w:tr w:rsidR="00DF0C4D" w:rsidRPr="00B96F92" w:rsidTr="00DA31E4">
        <w:trPr>
          <w:trHeight w:val="727"/>
        </w:trPr>
        <w:tc>
          <w:tcPr>
            <w:tcW w:w="555" w:type="dxa"/>
            <w:vMerge w:val="restart"/>
            <w:textDirection w:val="btLr"/>
          </w:tcPr>
          <w:p w:rsidR="00DF0C4D" w:rsidRPr="00B96F92" w:rsidRDefault="00DF0C4D" w:rsidP="00DA31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 4 июня 2020 г.</w:t>
            </w:r>
          </w:p>
        </w:tc>
        <w:tc>
          <w:tcPr>
            <w:tcW w:w="971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21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3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72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</w:p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409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24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закрепить</w:t>
            </w:r>
          </w:p>
        </w:tc>
      </w:tr>
      <w:tr w:rsidR="00DF0C4D" w:rsidRPr="00B96F92" w:rsidTr="00DA31E4">
        <w:trPr>
          <w:trHeight w:val="379"/>
        </w:trPr>
        <w:tc>
          <w:tcPr>
            <w:tcW w:w="555" w:type="dxa"/>
            <w:vMerge/>
            <w:textDirection w:val="btLr"/>
          </w:tcPr>
          <w:p w:rsidR="00DF0C4D" w:rsidRDefault="00DF0C4D" w:rsidP="00DA31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DF0C4D" w:rsidRPr="00B96F92" w:rsidRDefault="00DF0C4D" w:rsidP="00DA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группы</w:t>
            </w:r>
          </w:p>
        </w:tc>
      </w:tr>
      <w:tr w:rsidR="00DF0C4D" w:rsidRPr="006A1CB7" w:rsidTr="00DA31E4">
        <w:trPr>
          <w:trHeight w:val="166"/>
        </w:trPr>
        <w:tc>
          <w:tcPr>
            <w:tcW w:w="555" w:type="dxa"/>
            <w:vMerge/>
          </w:tcPr>
          <w:p w:rsidR="00DF0C4D" w:rsidRPr="00B96F92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63" w:type="dxa"/>
          </w:tcPr>
          <w:p w:rsidR="00DF0C4D" w:rsidRPr="00C416EE" w:rsidRDefault="00DF0C4D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Чадаева</w:t>
            </w:r>
          </w:p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Лидия</w:t>
            </w:r>
          </w:p>
          <w:p w:rsidR="00DF0C4D" w:rsidRPr="006A1CB7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Матвеевна</w:t>
            </w:r>
          </w:p>
        </w:tc>
        <w:tc>
          <w:tcPr>
            <w:tcW w:w="2409" w:type="dxa"/>
          </w:tcPr>
          <w:p w:rsidR="00DF0C4D" w:rsidRPr="00CB206C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Лексические нормы.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Паронимы и их лексическая сочетаемость. </w:t>
            </w:r>
          </w:p>
        </w:tc>
        <w:tc>
          <w:tcPr>
            <w:tcW w:w="3224" w:type="dxa"/>
          </w:tcPr>
          <w:p w:rsidR="00DF0C4D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CB7">
              <w:rPr>
                <w:rFonts w:ascii="Times New Roman" w:hAnsi="Times New Roman"/>
                <w:i/>
                <w:sz w:val="24"/>
                <w:szCs w:val="24"/>
              </w:rPr>
              <w:t>В контакте (весь 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DF0C4D" w:rsidRPr="00CB206C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 xml:space="preserve">Лексическое значение слова, словари паронимов, нормы употребления паронимов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>Теория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Н.А.Сенина «Подготовка к ЕГЭ-2020»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(задания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повторить).</w:t>
            </w:r>
            <w:r w:rsidRPr="00815D46">
              <w:rPr>
                <w:rFonts w:ascii="Times New Roman" w:hAnsi="Times New Roman"/>
                <w:sz w:val="24"/>
                <w:szCs w:val="24"/>
              </w:rPr>
              <w:br/>
            </w:r>
            <w:r w:rsidRPr="006A1CB7">
              <w:rPr>
                <w:rFonts w:ascii="Times New Roman" w:hAnsi="Times New Roman"/>
                <w:sz w:val="24"/>
                <w:szCs w:val="24"/>
              </w:rPr>
              <w:t>Практика: Сборник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>(печатный) тестов</w:t>
            </w:r>
            <w:r w:rsidRPr="006A1CB7"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>-2020 Е.С.Симакова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Варианты 3-4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Варианты № </w:t>
            </w: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№ 5-6 из сборника тестов ЕГЭ </w:t>
            </w:r>
            <w:proofErr w:type="spellStart"/>
            <w:r w:rsidRPr="00CB206C">
              <w:rPr>
                <w:rFonts w:ascii="Times New Roman" w:hAnsi="Times New Roman"/>
                <w:sz w:val="24"/>
                <w:szCs w:val="24"/>
              </w:rPr>
              <w:t>И.П.Цыбулько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Ю.Л.Бондарцова-О.Ю.Ерофеева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DF0C4D" w:rsidRPr="00CB206C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C4D" w:rsidRPr="00543242" w:rsidTr="00DA31E4">
        <w:trPr>
          <w:trHeight w:val="166"/>
        </w:trPr>
        <w:tc>
          <w:tcPr>
            <w:tcW w:w="555" w:type="dxa"/>
            <w:vMerge/>
          </w:tcPr>
          <w:p w:rsidR="00DF0C4D" w:rsidRPr="00B96F92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C4D" w:rsidRPr="00B96F92" w:rsidTr="00DA31E4">
        <w:trPr>
          <w:trHeight w:val="166"/>
        </w:trPr>
        <w:tc>
          <w:tcPr>
            <w:tcW w:w="555" w:type="dxa"/>
            <w:vMerge/>
          </w:tcPr>
          <w:p w:rsidR="00DF0C4D" w:rsidRPr="00543242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863" w:type="dxa"/>
          </w:tcPr>
          <w:p w:rsidR="00DF0C4D" w:rsidRPr="00C416EE" w:rsidRDefault="00DF0C4D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Чадаева</w:t>
            </w:r>
          </w:p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Лидия</w:t>
            </w:r>
          </w:p>
          <w:p w:rsidR="00DF0C4D" w:rsidRPr="006A1CB7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Матвеевна</w:t>
            </w:r>
          </w:p>
        </w:tc>
        <w:tc>
          <w:tcPr>
            <w:tcW w:w="2409" w:type="dxa"/>
          </w:tcPr>
          <w:p w:rsidR="00DF0C4D" w:rsidRPr="00CB206C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Лексические нормы. </w:t>
            </w:r>
          </w:p>
        </w:tc>
        <w:tc>
          <w:tcPr>
            <w:tcW w:w="3224" w:type="dxa"/>
          </w:tcPr>
          <w:p w:rsidR="00DF0C4D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CB7">
              <w:rPr>
                <w:rFonts w:ascii="Times New Roman" w:hAnsi="Times New Roman"/>
                <w:i/>
                <w:sz w:val="24"/>
                <w:szCs w:val="24"/>
              </w:rPr>
              <w:t>В контакте (весь 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DF0C4D" w:rsidRPr="00CB206C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 xml:space="preserve">Лексическое значение слова, словари паронимов, нормы употребления паронимов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>Теория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Н.А.Сенина «Подготовка к ЕГЭ-2020»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(задания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повторить).</w:t>
            </w:r>
            <w:r w:rsidRPr="00815D46">
              <w:rPr>
                <w:rFonts w:ascii="Times New Roman" w:hAnsi="Times New Roman"/>
                <w:sz w:val="24"/>
                <w:szCs w:val="24"/>
              </w:rPr>
              <w:br/>
            </w:r>
            <w:r w:rsidRPr="006A1CB7">
              <w:rPr>
                <w:rFonts w:ascii="Times New Roman" w:hAnsi="Times New Roman"/>
                <w:sz w:val="24"/>
                <w:szCs w:val="24"/>
              </w:rPr>
              <w:t>Практика: Сборник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CB7">
              <w:rPr>
                <w:rFonts w:ascii="Times New Roman" w:hAnsi="Times New Roman"/>
                <w:sz w:val="24"/>
                <w:szCs w:val="24"/>
              </w:rPr>
              <w:lastRenderedPageBreak/>
              <w:t>(печатный) тестов</w:t>
            </w:r>
            <w:r w:rsidRPr="006A1CB7"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-2020. 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Варианты № </w:t>
            </w: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№ 5-6 из сборника тестов ЕГЭ </w:t>
            </w:r>
            <w:proofErr w:type="spellStart"/>
            <w:r w:rsidRPr="00CB206C">
              <w:rPr>
                <w:rFonts w:ascii="Times New Roman" w:hAnsi="Times New Roman"/>
                <w:sz w:val="24"/>
                <w:szCs w:val="24"/>
              </w:rPr>
              <w:t>И.П.Цыбулько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Ю.Л.Бондарцова-О.Ю.Ерофеева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DF0C4D" w:rsidRDefault="00DF0C4D" w:rsidP="00DA31E4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hyperlink r:id="rId4" w:history="1">
              <w:r w:rsidRPr="00D938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https://rus-ege.sdamgia.ru/</w:t>
              </w:r>
            </w:hyperlink>
          </w:p>
          <w:p w:rsidR="00DF0C4D" w:rsidRPr="00CB206C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№5-6 из </w:t>
            </w:r>
            <w:r>
              <w:rPr>
                <w:rFonts w:ascii="Times New Roman" w:hAnsi="Times New Roman"/>
                <w:sz w:val="24"/>
                <w:szCs w:val="24"/>
              </w:rPr>
              <w:t>1-5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вариантов (</w:t>
            </w:r>
            <w:r>
              <w:rPr>
                <w:rFonts w:ascii="Times New Roman" w:hAnsi="Times New Roman"/>
                <w:sz w:val="24"/>
                <w:szCs w:val="24"/>
              </w:rPr>
              <w:t>июньских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206C">
              <w:rPr>
                <w:rFonts w:ascii="Times New Roman" w:hAnsi="Times New Roman"/>
                <w:sz w:val="24"/>
                <w:szCs w:val="24"/>
              </w:rPr>
              <w:t>ЕШУ ЕГЭ. Прислать решенные задания в течение дня</w:t>
            </w:r>
          </w:p>
        </w:tc>
      </w:tr>
      <w:tr w:rsidR="00DF0C4D" w:rsidRPr="00B96F92" w:rsidTr="00DA31E4">
        <w:trPr>
          <w:trHeight w:val="166"/>
        </w:trPr>
        <w:tc>
          <w:tcPr>
            <w:tcW w:w="555" w:type="dxa"/>
            <w:vMerge/>
          </w:tcPr>
          <w:p w:rsidR="00DF0C4D" w:rsidRPr="00543242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DF0C4D" w:rsidRPr="006A1CB7" w:rsidRDefault="00DF0C4D" w:rsidP="00DA31E4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</w:t>
            </w:r>
          </w:p>
        </w:tc>
      </w:tr>
      <w:tr w:rsidR="00DF0C4D" w:rsidRPr="00B96F92" w:rsidTr="00DA31E4">
        <w:trPr>
          <w:trHeight w:val="166"/>
        </w:trPr>
        <w:tc>
          <w:tcPr>
            <w:tcW w:w="555" w:type="dxa"/>
            <w:vMerge/>
          </w:tcPr>
          <w:p w:rsidR="00DF0C4D" w:rsidRPr="00543242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863" w:type="dxa"/>
          </w:tcPr>
          <w:p w:rsidR="00DF0C4D" w:rsidRPr="00C416EE" w:rsidRDefault="00DF0C4D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Чадаева</w:t>
            </w:r>
          </w:p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Лидия</w:t>
            </w:r>
          </w:p>
          <w:p w:rsidR="00DF0C4D" w:rsidRPr="006A1CB7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Матвеевна</w:t>
            </w:r>
          </w:p>
        </w:tc>
        <w:tc>
          <w:tcPr>
            <w:tcW w:w="2409" w:type="dxa"/>
          </w:tcPr>
          <w:p w:rsidR="00DF0C4D" w:rsidRPr="001612EB" w:rsidRDefault="00DF0C4D" w:rsidP="00DA3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EB">
              <w:rPr>
                <w:rFonts w:ascii="Times New Roman" w:hAnsi="Times New Roman"/>
                <w:sz w:val="24"/>
                <w:szCs w:val="24"/>
              </w:rPr>
              <w:t>Морфологические нормы русского языка.</w:t>
            </w:r>
          </w:p>
        </w:tc>
        <w:tc>
          <w:tcPr>
            <w:tcW w:w="3224" w:type="dxa"/>
          </w:tcPr>
          <w:p w:rsidR="00DF0C4D" w:rsidRPr="001612EB" w:rsidRDefault="00DF0C4D" w:rsidP="00DA3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EB">
              <w:rPr>
                <w:rFonts w:ascii="Times New Roman" w:hAnsi="Times New Roman"/>
                <w:i/>
                <w:sz w:val="24"/>
                <w:szCs w:val="24"/>
              </w:rPr>
              <w:t>В контакте (весь класс)</w:t>
            </w:r>
          </w:p>
          <w:p w:rsidR="00DF0C4D" w:rsidRPr="001612EB" w:rsidRDefault="00DF0C4D" w:rsidP="00DA3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EB"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Н.А.Сенина «Подготовка к ЕГЭ-2020»,</w:t>
            </w:r>
            <w:r w:rsidRPr="00161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612EB">
              <w:rPr>
                <w:rFonts w:ascii="Times New Roman" w:hAnsi="Times New Roman"/>
                <w:sz w:val="24"/>
                <w:szCs w:val="24"/>
              </w:rPr>
              <w:t>Русский язык в таблицах и схемах</w:t>
            </w:r>
            <w:proofErr w:type="gramStart"/>
            <w:r w:rsidRPr="001612EB">
              <w:rPr>
                <w:rFonts w:ascii="Times New Roman" w:hAnsi="Times New Roman"/>
                <w:sz w:val="24"/>
                <w:szCs w:val="24"/>
              </w:rPr>
              <w:t>"Е</w:t>
            </w:r>
            <w:proofErr w:type="gramEnd"/>
            <w:r w:rsidRPr="001612EB">
              <w:rPr>
                <w:rFonts w:ascii="Times New Roman" w:hAnsi="Times New Roman"/>
                <w:sz w:val="24"/>
                <w:szCs w:val="24"/>
              </w:rPr>
              <w:t>.Алексеева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(задание </w:t>
            </w:r>
            <w:r w:rsidRPr="001612EB">
              <w:rPr>
                <w:rFonts w:ascii="Times New Roman" w:hAnsi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>повторить).</w:t>
            </w:r>
            <w:r w:rsidRPr="001612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>Практика: Сборник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>(печатный) тестов</w:t>
            </w:r>
            <w:r w:rsidRPr="006A1CB7"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Варианты № </w:t>
            </w: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из сборника тестов ЕГЭ </w:t>
            </w:r>
            <w:proofErr w:type="spellStart"/>
            <w:r w:rsidRPr="00CB206C">
              <w:rPr>
                <w:rFonts w:ascii="Times New Roman" w:hAnsi="Times New Roman"/>
                <w:sz w:val="24"/>
                <w:szCs w:val="24"/>
              </w:rPr>
              <w:t>И.П.Цыбулько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Ю.Л.Бондарцова-О.Ю.Ерофеева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</w:tcPr>
          <w:p w:rsidR="00DF0C4D" w:rsidRPr="00CB206C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C4D" w:rsidRPr="00B96F92" w:rsidTr="00DA31E4">
        <w:trPr>
          <w:trHeight w:val="166"/>
        </w:trPr>
        <w:tc>
          <w:tcPr>
            <w:tcW w:w="555" w:type="dxa"/>
            <w:vMerge/>
          </w:tcPr>
          <w:p w:rsidR="00DF0C4D" w:rsidRPr="00B96F92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10.40-11.1</w:t>
            </w: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F0C4D" w:rsidRPr="00B96F92" w:rsidTr="00DA31E4">
        <w:trPr>
          <w:trHeight w:val="166"/>
        </w:trPr>
        <w:tc>
          <w:tcPr>
            <w:tcW w:w="555" w:type="dxa"/>
            <w:vMerge/>
          </w:tcPr>
          <w:p w:rsidR="00DF0C4D" w:rsidRPr="00B96F92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DF0C4D" w:rsidRPr="00B96F92" w:rsidRDefault="00DF0C4D" w:rsidP="00DA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C4D" w:rsidRPr="00B96F92" w:rsidTr="00DA31E4">
        <w:trPr>
          <w:trHeight w:val="166"/>
        </w:trPr>
        <w:tc>
          <w:tcPr>
            <w:tcW w:w="555" w:type="dxa"/>
            <w:vMerge/>
          </w:tcPr>
          <w:p w:rsidR="00DF0C4D" w:rsidRPr="00B96F92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" w:type="dxa"/>
          </w:tcPr>
          <w:p w:rsidR="00DF0C4D" w:rsidRPr="00B96F92" w:rsidRDefault="00DF0C4D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863" w:type="dxa"/>
          </w:tcPr>
          <w:p w:rsidR="00DF0C4D" w:rsidRPr="00C416EE" w:rsidRDefault="00DF0C4D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Чадаева</w:t>
            </w:r>
          </w:p>
          <w:p w:rsidR="00DF0C4D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Лидия</w:t>
            </w:r>
          </w:p>
          <w:p w:rsidR="00DF0C4D" w:rsidRPr="006A1CB7" w:rsidRDefault="00DF0C4D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Матвеевна</w:t>
            </w:r>
          </w:p>
        </w:tc>
        <w:tc>
          <w:tcPr>
            <w:tcW w:w="2409" w:type="dxa"/>
          </w:tcPr>
          <w:p w:rsidR="00DF0C4D" w:rsidRPr="001612EB" w:rsidRDefault="00DF0C4D" w:rsidP="00DA3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EB">
              <w:rPr>
                <w:rFonts w:ascii="Times New Roman" w:hAnsi="Times New Roman"/>
                <w:sz w:val="24"/>
                <w:szCs w:val="24"/>
              </w:rPr>
              <w:t>Морфологические нормы русского языка.</w:t>
            </w:r>
          </w:p>
        </w:tc>
        <w:tc>
          <w:tcPr>
            <w:tcW w:w="3224" w:type="dxa"/>
          </w:tcPr>
          <w:p w:rsidR="00DF0C4D" w:rsidRPr="001612EB" w:rsidRDefault="00DF0C4D" w:rsidP="00DA3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EB">
              <w:rPr>
                <w:rFonts w:ascii="Times New Roman" w:hAnsi="Times New Roman"/>
                <w:i/>
                <w:sz w:val="24"/>
                <w:szCs w:val="24"/>
              </w:rPr>
              <w:t>В контакте (весь класс)</w:t>
            </w:r>
          </w:p>
          <w:p w:rsidR="00DF0C4D" w:rsidRPr="001612EB" w:rsidRDefault="00DF0C4D" w:rsidP="00DA3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EB">
              <w:rPr>
                <w:rFonts w:ascii="Times New Roman" w:hAnsi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</w:rPr>
              <w:t>Н.А.Сенина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«Подготовка к ЕГЭ-2020»,</w:t>
            </w:r>
            <w:r w:rsidRPr="00161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612EB">
              <w:rPr>
                <w:rFonts w:ascii="Times New Roman" w:hAnsi="Times New Roman"/>
                <w:sz w:val="24"/>
                <w:szCs w:val="24"/>
              </w:rPr>
              <w:t>Русский язык в таблицах и схемах</w:t>
            </w:r>
            <w:proofErr w:type="gramStart"/>
            <w:r w:rsidRPr="001612EB">
              <w:rPr>
                <w:rFonts w:ascii="Times New Roman" w:hAnsi="Times New Roman"/>
                <w:sz w:val="24"/>
                <w:szCs w:val="24"/>
              </w:rPr>
              <w:t>"Е</w:t>
            </w:r>
            <w:proofErr w:type="gramEnd"/>
            <w:r w:rsidRPr="001612EB">
              <w:rPr>
                <w:rFonts w:ascii="Times New Roman" w:hAnsi="Times New Roman"/>
                <w:sz w:val="24"/>
                <w:szCs w:val="24"/>
              </w:rPr>
              <w:t>.Алексеева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(задание </w:t>
            </w:r>
            <w:r w:rsidRPr="001612EB">
              <w:rPr>
                <w:rFonts w:ascii="Times New Roman" w:hAnsi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>повторить).</w:t>
            </w:r>
            <w:r w:rsidRPr="001612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>Практика: Сборник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>(печатный) тестов</w:t>
            </w:r>
            <w:r w:rsidRPr="006A1CB7"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Варианты № </w:t>
            </w: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из сборника тестов ЕГЭ </w:t>
            </w:r>
            <w:proofErr w:type="spellStart"/>
            <w:r w:rsidRPr="00CB206C">
              <w:rPr>
                <w:rFonts w:ascii="Times New Roman" w:hAnsi="Times New Roman"/>
                <w:sz w:val="24"/>
                <w:szCs w:val="24"/>
              </w:rPr>
              <w:t>И.П.Цыбулько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Ю.Л.Бондарцова-О.Ю.Ерофеева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161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F0C4D" w:rsidRDefault="00DF0C4D" w:rsidP="00DA31E4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hyperlink r:id="rId5" w:history="1">
              <w:r w:rsidRPr="00D938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https://rus-ege.sdamgia.ru/</w:t>
              </w:r>
            </w:hyperlink>
          </w:p>
          <w:p w:rsidR="00DF0C4D" w:rsidRPr="00CB206C" w:rsidRDefault="00DF0C4D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>1-5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вариантов (</w:t>
            </w:r>
            <w:r>
              <w:rPr>
                <w:rFonts w:ascii="Times New Roman" w:hAnsi="Times New Roman"/>
                <w:sz w:val="24"/>
                <w:szCs w:val="24"/>
              </w:rPr>
              <w:t>июньских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206C">
              <w:rPr>
                <w:rFonts w:ascii="Times New Roman" w:hAnsi="Times New Roman"/>
                <w:sz w:val="24"/>
                <w:szCs w:val="24"/>
              </w:rPr>
              <w:t>ЕШУ ЕГЭ. Прислать решенные задания в течение дня</w:t>
            </w:r>
          </w:p>
        </w:tc>
      </w:tr>
    </w:tbl>
    <w:p w:rsidR="00230106" w:rsidRDefault="00230106"/>
    <w:sectPr w:rsidR="00230106" w:rsidSect="00DF0C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0C4D"/>
    <w:rsid w:val="00230106"/>
    <w:rsid w:val="00DF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0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-ege.sdamgia.ru/" TargetMode="External"/><Relationship Id="rId4" Type="http://schemas.openxmlformats.org/officeDocument/2006/relationships/hyperlink" Target="https://rus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2020-06-02T19:40:00Z</dcterms:created>
  <dcterms:modified xsi:type="dcterms:W3CDTF">2020-06-02T19:41:00Z</dcterms:modified>
</cp:coreProperties>
</file>