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33" w:rsidRPr="00190F33" w:rsidRDefault="00190F33" w:rsidP="00190F3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33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190F3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90F33">
        <w:rPr>
          <w:rFonts w:ascii="Times New Roman" w:hAnsi="Times New Roman" w:cs="Times New Roman"/>
          <w:sz w:val="28"/>
          <w:szCs w:val="28"/>
        </w:rPr>
        <w:t>самозапрете</w:t>
      </w:r>
      <w:proofErr w:type="spellEnd"/>
      <w:r w:rsidRPr="00190F33">
        <w:rPr>
          <w:rFonts w:ascii="Times New Roman" w:hAnsi="Times New Roman" w:cs="Times New Roman"/>
          <w:sz w:val="28"/>
          <w:szCs w:val="28"/>
        </w:rPr>
        <w:t xml:space="preserve"> на кредитование</w:t>
      </w:r>
      <w:bookmarkEnd w:id="0"/>
      <w:r w:rsidRPr="00190F33">
        <w:rPr>
          <w:rFonts w:ascii="Times New Roman" w:hAnsi="Times New Roman" w:cs="Times New Roman"/>
          <w:sz w:val="28"/>
          <w:szCs w:val="28"/>
        </w:rPr>
        <w:t>»</w:t>
      </w:r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3" w:rsidRPr="00190F33" w:rsidRDefault="00190F33" w:rsidP="001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F33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190F33">
        <w:rPr>
          <w:rFonts w:ascii="Times New Roman" w:hAnsi="Times New Roman" w:cs="Times New Roman"/>
          <w:sz w:val="28"/>
          <w:szCs w:val="28"/>
        </w:rPr>
        <w:t xml:space="preserve"> на кредитование – это ограничение, которое банк накладывает на онлайн-операции по заявлению клиента.</w:t>
      </w:r>
    </w:p>
    <w:p w:rsidR="00190F33" w:rsidRPr="00190F33" w:rsidRDefault="00190F33" w:rsidP="001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33">
        <w:rPr>
          <w:rFonts w:ascii="Times New Roman" w:hAnsi="Times New Roman" w:cs="Times New Roman"/>
          <w:sz w:val="28"/>
          <w:szCs w:val="28"/>
        </w:rPr>
        <w:t xml:space="preserve">Федеральным законом от 26.02.2024 № 31-ФЗ «О внесении изменений в Федеральный закон ‟О кредитных историях”» и Федеральный закон «О потребительском кредите (займе)» внесены изменения, согласно которым с 01.03.2025 лица могут устанавливать </w:t>
      </w:r>
      <w:proofErr w:type="spellStart"/>
      <w:r w:rsidRPr="00190F33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190F33">
        <w:rPr>
          <w:rFonts w:ascii="Times New Roman" w:hAnsi="Times New Roman" w:cs="Times New Roman"/>
          <w:sz w:val="28"/>
          <w:szCs w:val="28"/>
        </w:rPr>
        <w:t xml:space="preserve"> на выдачу потребительских кредитов через портал Госуслуг.</w:t>
      </w:r>
    </w:p>
    <w:p w:rsidR="00190F33" w:rsidRPr="00190F33" w:rsidRDefault="00190F33" w:rsidP="001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33">
        <w:rPr>
          <w:rFonts w:ascii="Times New Roman" w:hAnsi="Times New Roman" w:cs="Times New Roman"/>
          <w:sz w:val="28"/>
          <w:szCs w:val="28"/>
        </w:rPr>
        <w:t>С 01.09.2025 услуга станет возможна и во всех отделениях МФЦ. Услуга бесплатная.</w:t>
      </w:r>
    </w:p>
    <w:p w:rsidR="00190F33" w:rsidRPr="00190F33" w:rsidRDefault="00190F33" w:rsidP="001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33">
        <w:rPr>
          <w:rFonts w:ascii="Times New Roman" w:hAnsi="Times New Roman" w:cs="Times New Roman"/>
          <w:sz w:val="28"/>
          <w:szCs w:val="28"/>
        </w:rPr>
        <w:t>При этом, оформить такой запрет или снять его можно при подаче соответствующего заявления. Затем данные автоматически передаются в квалифицированные бюро кредитных историй.</w:t>
      </w:r>
    </w:p>
    <w:p w:rsidR="00334F77" w:rsidRPr="00190F33" w:rsidRDefault="00190F33" w:rsidP="001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33">
        <w:rPr>
          <w:rFonts w:ascii="Times New Roman" w:hAnsi="Times New Roman" w:cs="Times New Roman"/>
          <w:sz w:val="28"/>
          <w:szCs w:val="28"/>
        </w:rPr>
        <w:t xml:space="preserve">Таким образом, банкам и микрофинансовым организациям придётся искать информацию о наличии подобных запретов во всех квалифицированных бюро кредитных историй и делать это надо до подписания кредитного договора. Если </w:t>
      </w:r>
      <w:proofErr w:type="spellStart"/>
      <w:r w:rsidRPr="00190F33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190F33">
        <w:rPr>
          <w:rFonts w:ascii="Times New Roman" w:hAnsi="Times New Roman" w:cs="Times New Roman"/>
          <w:sz w:val="28"/>
          <w:szCs w:val="28"/>
        </w:rPr>
        <w:t xml:space="preserve"> оформлен, в кредите откажут.</w:t>
      </w:r>
    </w:p>
    <w:sectPr w:rsidR="00334F77" w:rsidRPr="00190F33" w:rsidSect="00474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10CBB"/>
    <w:rsid w:val="00147255"/>
    <w:rsid w:val="00190F33"/>
    <w:rsid w:val="001E03DD"/>
    <w:rsid w:val="00232654"/>
    <w:rsid w:val="00334F77"/>
    <w:rsid w:val="0047475B"/>
    <w:rsid w:val="004B098E"/>
    <w:rsid w:val="004F2B16"/>
    <w:rsid w:val="00515765"/>
    <w:rsid w:val="00591FB5"/>
    <w:rsid w:val="005B4365"/>
    <w:rsid w:val="00627D00"/>
    <w:rsid w:val="00665D72"/>
    <w:rsid w:val="007D02FF"/>
    <w:rsid w:val="008F590A"/>
    <w:rsid w:val="0094736A"/>
    <w:rsid w:val="00950171"/>
    <w:rsid w:val="009E5BC4"/>
    <w:rsid w:val="00B12F7C"/>
    <w:rsid w:val="00B4794A"/>
    <w:rsid w:val="00B5180C"/>
    <w:rsid w:val="00BF13E6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2025-06-09T16:31:00Z</dcterms:created>
  <dcterms:modified xsi:type="dcterms:W3CDTF">2025-06-09T16:31:00Z</dcterms:modified>
</cp:coreProperties>
</file>